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CD1B" w14:textId="77777777" w:rsidR="00B67C49" w:rsidRPr="00C01A61" w:rsidRDefault="006005CF" w:rsidP="006005CF">
      <w:pPr>
        <w:rPr>
          <w:rFonts w:ascii="Times New Roman" w:hAnsi="Times New Roman" w:cs="Times New Roman"/>
          <w:sz w:val="24"/>
          <w:szCs w:val="24"/>
        </w:rPr>
      </w:pPr>
      <w:r>
        <w:rPr>
          <w:rFonts w:ascii="Times New Roman" w:hAnsi="Times New Roman" w:cs="Times New Roman"/>
          <w:sz w:val="24"/>
          <w:szCs w:val="24"/>
        </w:rPr>
        <w:t>Dnia</w:t>
      </w:r>
      <w:r w:rsidR="00B67C49" w:rsidRPr="00C01A61">
        <w:rPr>
          <w:rFonts w:ascii="Times New Roman" w:hAnsi="Times New Roman" w:cs="Times New Roman"/>
          <w:sz w:val="24"/>
          <w:szCs w:val="24"/>
        </w:rPr>
        <w:t xml:space="preserve"> …..…/…………/…………</w:t>
      </w:r>
    </w:p>
    <w:p w14:paraId="2008AE8A" w14:textId="6F68E170" w:rsidR="00B67C49" w:rsidRDefault="000B09B8" w:rsidP="00B67C49">
      <w:pPr>
        <w:jc w:val="center"/>
        <w:rPr>
          <w:rFonts w:ascii="Times New Roman" w:hAnsi="Times New Roman" w:cs="Times New Roman"/>
          <w:b/>
          <w:sz w:val="24"/>
          <w:szCs w:val="24"/>
        </w:rPr>
      </w:pPr>
      <w:r>
        <w:rPr>
          <w:rFonts w:ascii="Times New Roman" w:hAnsi="Times New Roman" w:cs="Times New Roman"/>
          <w:b/>
          <w:sz w:val="24"/>
          <w:szCs w:val="24"/>
        </w:rPr>
        <w:t>PODANIE</w:t>
      </w:r>
      <w:r w:rsidR="00B67C49">
        <w:rPr>
          <w:rFonts w:ascii="Times New Roman" w:hAnsi="Times New Roman" w:cs="Times New Roman"/>
          <w:b/>
          <w:sz w:val="24"/>
          <w:szCs w:val="24"/>
        </w:rPr>
        <w:t xml:space="preserve"> O ZAWIESZENIE </w:t>
      </w:r>
      <w:r w:rsidR="00FB41E4">
        <w:rPr>
          <w:rFonts w:ascii="Times New Roman" w:hAnsi="Times New Roman" w:cs="Times New Roman"/>
          <w:b/>
          <w:sz w:val="24"/>
          <w:szCs w:val="24"/>
        </w:rPr>
        <w:t>UCZESTNICTWA W BAZIE SILESII</w:t>
      </w:r>
    </w:p>
    <w:p w14:paraId="081C9D3B" w14:textId="77777777" w:rsidR="00B67C49" w:rsidRDefault="00B67C49" w:rsidP="00B67C49">
      <w:pPr>
        <w:spacing w:after="0" w:line="240" w:lineRule="auto"/>
        <w:jc w:val="both"/>
        <w:rPr>
          <w:rFonts w:ascii="Times New Roman" w:hAnsi="Times New Roman" w:cs="Times New Roman"/>
          <w:sz w:val="24"/>
          <w:szCs w:val="24"/>
        </w:rPr>
      </w:pPr>
    </w:p>
    <w:tbl>
      <w:tblPr>
        <w:tblStyle w:val="Tabela-Siatka"/>
        <w:tblW w:w="8505" w:type="dxa"/>
        <w:tblInd w:w="108"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3388"/>
        <w:gridCol w:w="5117"/>
      </w:tblGrid>
      <w:tr w:rsidR="00B67C49" w:rsidRPr="00C01A61" w14:paraId="121D90DC" w14:textId="77777777" w:rsidTr="00A333DD">
        <w:trPr>
          <w:trHeight w:val="454"/>
        </w:trPr>
        <w:tc>
          <w:tcPr>
            <w:tcW w:w="3652" w:type="dxa"/>
            <w:vAlign w:val="center"/>
          </w:tcPr>
          <w:p w14:paraId="4CC8A3A5" w14:textId="77777777" w:rsidR="00B67C49" w:rsidRPr="00C01A61" w:rsidRDefault="00B67C49" w:rsidP="00E049AD">
            <w:pPr>
              <w:rPr>
                <w:rFonts w:ascii="Times New Roman" w:hAnsi="Times New Roman" w:cs="Times New Roman"/>
                <w:sz w:val="24"/>
                <w:szCs w:val="24"/>
              </w:rPr>
            </w:pPr>
            <w:r w:rsidRPr="00C01A61">
              <w:rPr>
                <w:rFonts w:ascii="Times New Roman" w:hAnsi="Times New Roman" w:cs="Times New Roman"/>
                <w:sz w:val="24"/>
                <w:szCs w:val="24"/>
              </w:rPr>
              <w:t>Imię</w:t>
            </w:r>
          </w:p>
        </w:tc>
        <w:tc>
          <w:tcPr>
            <w:tcW w:w="5560" w:type="dxa"/>
            <w:vAlign w:val="center"/>
          </w:tcPr>
          <w:p w14:paraId="483AC828" w14:textId="77777777" w:rsidR="00B67C49" w:rsidRPr="00C01A61" w:rsidRDefault="00B67C49" w:rsidP="00E049AD">
            <w:pPr>
              <w:rPr>
                <w:rFonts w:ascii="Times New Roman" w:hAnsi="Times New Roman" w:cs="Times New Roman"/>
                <w:sz w:val="24"/>
                <w:szCs w:val="24"/>
              </w:rPr>
            </w:pPr>
          </w:p>
        </w:tc>
      </w:tr>
      <w:tr w:rsidR="00B67C49" w:rsidRPr="00C01A61" w14:paraId="54ECE210" w14:textId="77777777" w:rsidTr="00A333DD">
        <w:trPr>
          <w:trHeight w:val="454"/>
        </w:trPr>
        <w:tc>
          <w:tcPr>
            <w:tcW w:w="3652" w:type="dxa"/>
            <w:vAlign w:val="center"/>
          </w:tcPr>
          <w:p w14:paraId="134AF1BC" w14:textId="77777777" w:rsidR="00B67C49" w:rsidRPr="00C01A61" w:rsidRDefault="00B67C49" w:rsidP="00E049AD">
            <w:pPr>
              <w:rPr>
                <w:rFonts w:ascii="Times New Roman" w:hAnsi="Times New Roman" w:cs="Times New Roman"/>
                <w:sz w:val="24"/>
                <w:szCs w:val="24"/>
              </w:rPr>
            </w:pPr>
            <w:r w:rsidRPr="00C01A61">
              <w:rPr>
                <w:rFonts w:ascii="Times New Roman" w:hAnsi="Times New Roman" w:cs="Times New Roman"/>
                <w:sz w:val="24"/>
                <w:szCs w:val="24"/>
              </w:rPr>
              <w:t>Nazwisko:</w:t>
            </w:r>
          </w:p>
        </w:tc>
        <w:tc>
          <w:tcPr>
            <w:tcW w:w="5560" w:type="dxa"/>
            <w:vAlign w:val="center"/>
          </w:tcPr>
          <w:p w14:paraId="3D287A69" w14:textId="77777777" w:rsidR="00B67C49" w:rsidRPr="00C01A61" w:rsidRDefault="00B67C49" w:rsidP="00E049AD">
            <w:pPr>
              <w:rPr>
                <w:rFonts w:ascii="Times New Roman" w:hAnsi="Times New Roman" w:cs="Times New Roman"/>
                <w:sz w:val="24"/>
                <w:szCs w:val="24"/>
              </w:rPr>
            </w:pPr>
          </w:p>
        </w:tc>
      </w:tr>
      <w:tr w:rsidR="00B67C49" w:rsidRPr="00C01A61" w14:paraId="1431E382" w14:textId="77777777" w:rsidTr="00A333DD">
        <w:trPr>
          <w:trHeight w:val="454"/>
        </w:trPr>
        <w:tc>
          <w:tcPr>
            <w:tcW w:w="3652" w:type="dxa"/>
            <w:vAlign w:val="center"/>
          </w:tcPr>
          <w:p w14:paraId="1EA96A70" w14:textId="77777777" w:rsidR="00B67C49" w:rsidRPr="00C01A61" w:rsidRDefault="000072AB" w:rsidP="00E049AD">
            <w:pPr>
              <w:rPr>
                <w:rFonts w:ascii="Times New Roman" w:hAnsi="Times New Roman" w:cs="Times New Roman"/>
                <w:sz w:val="24"/>
                <w:szCs w:val="24"/>
              </w:rPr>
            </w:pPr>
            <w:r>
              <w:rPr>
                <w:rFonts w:ascii="Times New Roman" w:hAnsi="Times New Roman" w:cs="Times New Roman"/>
                <w:sz w:val="24"/>
                <w:szCs w:val="24"/>
              </w:rPr>
              <w:t>Powód zawieszenia</w:t>
            </w:r>
          </w:p>
        </w:tc>
        <w:tc>
          <w:tcPr>
            <w:tcW w:w="5560" w:type="dxa"/>
            <w:vAlign w:val="center"/>
          </w:tcPr>
          <w:p w14:paraId="6465105E" w14:textId="77777777" w:rsidR="00B67C49" w:rsidRPr="00C01A61" w:rsidRDefault="00B67C49" w:rsidP="00E049AD">
            <w:pPr>
              <w:rPr>
                <w:rFonts w:ascii="Times New Roman" w:hAnsi="Times New Roman" w:cs="Times New Roman"/>
                <w:sz w:val="24"/>
                <w:szCs w:val="24"/>
              </w:rPr>
            </w:pPr>
          </w:p>
        </w:tc>
      </w:tr>
      <w:tr w:rsidR="00B67C49" w:rsidRPr="00C01A61" w14:paraId="4DF723A7" w14:textId="77777777" w:rsidTr="00A333DD">
        <w:trPr>
          <w:trHeight w:val="454"/>
        </w:trPr>
        <w:tc>
          <w:tcPr>
            <w:tcW w:w="3652" w:type="dxa"/>
            <w:vAlign w:val="center"/>
          </w:tcPr>
          <w:p w14:paraId="58F1A148" w14:textId="77777777" w:rsidR="00B67C49" w:rsidRPr="00C01A61" w:rsidRDefault="000B09B8" w:rsidP="00E049AD">
            <w:pPr>
              <w:rPr>
                <w:rFonts w:ascii="Times New Roman" w:hAnsi="Times New Roman" w:cs="Times New Roman"/>
                <w:sz w:val="24"/>
                <w:szCs w:val="24"/>
              </w:rPr>
            </w:pPr>
            <w:r>
              <w:rPr>
                <w:rFonts w:ascii="Times New Roman" w:hAnsi="Times New Roman" w:cs="Times New Roman"/>
                <w:sz w:val="24"/>
                <w:szCs w:val="24"/>
              </w:rPr>
              <w:t>Zawieszenie od dnia</w:t>
            </w:r>
          </w:p>
        </w:tc>
        <w:tc>
          <w:tcPr>
            <w:tcW w:w="5560" w:type="dxa"/>
            <w:vAlign w:val="center"/>
          </w:tcPr>
          <w:p w14:paraId="48C523B1" w14:textId="77777777" w:rsidR="00B67C49" w:rsidRPr="00C01A61" w:rsidRDefault="00B67C49" w:rsidP="00E049AD">
            <w:pPr>
              <w:rPr>
                <w:rFonts w:ascii="Times New Roman" w:hAnsi="Times New Roman" w:cs="Times New Roman"/>
                <w:sz w:val="24"/>
                <w:szCs w:val="24"/>
              </w:rPr>
            </w:pPr>
          </w:p>
        </w:tc>
      </w:tr>
      <w:tr w:rsidR="001235AA" w:rsidRPr="00C01A61" w14:paraId="4F89212A" w14:textId="77777777" w:rsidTr="00A333DD">
        <w:trPr>
          <w:trHeight w:val="454"/>
        </w:trPr>
        <w:tc>
          <w:tcPr>
            <w:tcW w:w="3652" w:type="dxa"/>
            <w:vAlign w:val="center"/>
          </w:tcPr>
          <w:p w14:paraId="1D1F9C28" w14:textId="77777777" w:rsidR="001235AA" w:rsidRDefault="001235AA" w:rsidP="00E049AD">
            <w:pPr>
              <w:rPr>
                <w:rFonts w:ascii="Times New Roman" w:hAnsi="Times New Roman" w:cs="Times New Roman"/>
                <w:sz w:val="24"/>
                <w:szCs w:val="24"/>
              </w:rPr>
            </w:pPr>
            <w:r>
              <w:rPr>
                <w:rFonts w:ascii="Times New Roman" w:hAnsi="Times New Roman" w:cs="Times New Roman"/>
                <w:sz w:val="24"/>
                <w:szCs w:val="24"/>
              </w:rPr>
              <w:t>Zawieszenie do dnia</w:t>
            </w:r>
          </w:p>
        </w:tc>
        <w:tc>
          <w:tcPr>
            <w:tcW w:w="5560" w:type="dxa"/>
            <w:vAlign w:val="center"/>
          </w:tcPr>
          <w:p w14:paraId="60B65FE1" w14:textId="77777777" w:rsidR="001235AA" w:rsidRPr="00C01A61" w:rsidRDefault="001235AA" w:rsidP="00E049AD">
            <w:pPr>
              <w:rPr>
                <w:rFonts w:ascii="Times New Roman" w:hAnsi="Times New Roman" w:cs="Times New Roman"/>
                <w:sz w:val="24"/>
                <w:szCs w:val="24"/>
              </w:rPr>
            </w:pPr>
          </w:p>
        </w:tc>
      </w:tr>
      <w:tr w:rsidR="00B67C49" w:rsidRPr="00C01A61" w14:paraId="0BFEE48F" w14:textId="77777777" w:rsidTr="00A333DD">
        <w:trPr>
          <w:trHeight w:val="454"/>
        </w:trPr>
        <w:tc>
          <w:tcPr>
            <w:tcW w:w="3652" w:type="dxa"/>
            <w:vAlign w:val="center"/>
          </w:tcPr>
          <w:p w14:paraId="5ACA2DB6" w14:textId="77777777" w:rsidR="00B67C49" w:rsidRPr="00C01A61" w:rsidRDefault="00B67C49" w:rsidP="00E049AD">
            <w:pPr>
              <w:rPr>
                <w:rFonts w:ascii="Times New Roman" w:hAnsi="Times New Roman" w:cs="Times New Roman"/>
                <w:sz w:val="24"/>
                <w:szCs w:val="24"/>
              </w:rPr>
            </w:pPr>
            <w:r w:rsidRPr="00C01A61">
              <w:rPr>
                <w:rFonts w:ascii="Times New Roman" w:hAnsi="Times New Roman" w:cs="Times New Roman"/>
                <w:sz w:val="24"/>
                <w:szCs w:val="24"/>
              </w:rPr>
              <w:t>Numer uprawnień zawodowych</w:t>
            </w:r>
          </w:p>
        </w:tc>
        <w:tc>
          <w:tcPr>
            <w:tcW w:w="5560" w:type="dxa"/>
            <w:vAlign w:val="center"/>
          </w:tcPr>
          <w:p w14:paraId="194876B6" w14:textId="77777777" w:rsidR="00B67C49" w:rsidRPr="00C01A61" w:rsidRDefault="00B67C49" w:rsidP="00E049AD">
            <w:pPr>
              <w:rPr>
                <w:rFonts w:ascii="Times New Roman" w:hAnsi="Times New Roman" w:cs="Times New Roman"/>
                <w:sz w:val="24"/>
                <w:szCs w:val="24"/>
              </w:rPr>
            </w:pPr>
          </w:p>
        </w:tc>
      </w:tr>
      <w:tr w:rsidR="00FB41E4" w:rsidRPr="00C01A61" w14:paraId="54B95484" w14:textId="77777777" w:rsidTr="00A333DD">
        <w:trPr>
          <w:trHeight w:val="454"/>
        </w:trPr>
        <w:tc>
          <w:tcPr>
            <w:tcW w:w="3652" w:type="dxa"/>
            <w:vAlign w:val="center"/>
          </w:tcPr>
          <w:p w14:paraId="3E6354DF" w14:textId="4EADB62C" w:rsidR="00FB41E4" w:rsidRPr="00C01A61" w:rsidRDefault="00FB41E4" w:rsidP="00E049AD">
            <w:pPr>
              <w:rPr>
                <w:rFonts w:ascii="Times New Roman" w:hAnsi="Times New Roman" w:cs="Times New Roman"/>
                <w:sz w:val="24"/>
                <w:szCs w:val="24"/>
              </w:rPr>
            </w:pPr>
            <w:r>
              <w:rPr>
                <w:rFonts w:ascii="Times New Roman" w:hAnsi="Times New Roman" w:cs="Times New Roman"/>
                <w:sz w:val="24"/>
                <w:szCs w:val="24"/>
              </w:rPr>
              <w:t>Koordynator</w:t>
            </w:r>
          </w:p>
        </w:tc>
        <w:tc>
          <w:tcPr>
            <w:tcW w:w="5560" w:type="dxa"/>
            <w:vAlign w:val="center"/>
          </w:tcPr>
          <w:p w14:paraId="03BBBFCA" w14:textId="77777777" w:rsidR="00FB41E4" w:rsidRPr="00C01A61" w:rsidRDefault="00FB41E4" w:rsidP="00E049AD">
            <w:pPr>
              <w:rPr>
                <w:rFonts w:ascii="Times New Roman" w:hAnsi="Times New Roman" w:cs="Times New Roman"/>
                <w:sz w:val="24"/>
                <w:szCs w:val="24"/>
              </w:rPr>
            </w:pPr>
          </w:p>
        </w:tc>
      </w:tr>
      <w:tr w:rsidR="000B09B8" w:rsidRPr="00C01A61" w14:paraId="377064A6" w14:textId="77777777" w:rsidTr="00A333DD">
        <w:trPr>
          <w:trHeight w:val="454"/>
        </w:trPr>
        <w:tc>
          <w:tcPr>
            <w:tcW w:w="3652" w:type="dxa"/>
            <w:vAlign w:val="center"/>
          </w:tcPr>
          <w:p w14:paraId="4C92FD84" w14:textId="77777777" w:rsidR="000B09B8" w:rsidRPr="00C01A61" w:rsidRDefault="000B09B8" w:rsidP="007D7D55">
            <w:pPr>
              <w:rPr>
                <w:rFonts w:ascii="Times New Roman" w:hAnsi="Times New Roman" w:cs="Times New Roman"/>
                <w:sz w:val="24"/>
                <w:szCs w:val="24"/>
              </w:rPr>
            </w:pPr>
            <w:r>
              <w:rPr>
                <w:rFonts w:ascii="Times New Roman" w:hAnsi="Times New Roman" w:cs="Times New Roman"/>
                <w:sz w:val="24"/>
                <w:szCs w:val="24"/>
              </w:rPr>
              <w:t>Obsługiwany obszar</w:t>
            </w:r>
          </w:p>
        </w:tc>
        <w:tc>
          <w:tcPr>
            <w:tcW w:w="5560" w:type="dxa"/>
            <w:vAlign w:val="center"/>
          </w:tcPr>
          <w:p w14:paraId="3E149A4E" w14:textId="77777777" w:rsidR="000B09B8" w:rsidRPr="00C01A61" w:rsidRDefault="000B09B8" w:rsidP="007D7D55">
            <w:pPr>
              <w:rPr>
                <w:rFonts w:ascii="Times New Roman" w:hAnsi="Times New Roman" w:cs="Times New Roman"/>
                <w:sz w:val="24"/>
                <w:szCs w:val="24"/>
              </w:rPr>
            </w:pPr>
          </w:p>
        </w:tc>
      </w:tr>
      <w:tr w:rsidR="000B09B8" w:rsidRPr="00C01A61" w14:paraId="401E4FEF" w14:textId="77777777" w:rsidTr="00A333DD">
        <w:trPr>
          <w:trHeight w:val="454"/>
        </w:trPr>
        <w:tc>
          <w:tcPr>
            <w:tcW w:w="3652" w:type="dxa"/>
            <w:vAlign w:val="center"/>
          </w:tcPr>
          <w:p w14:paraId="6DD204A0"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Ostatnie wpisy transakcji dla (nr rep, data, miejscowość)</w:t>
            </w:r>
          </w:p>
        </w:tc>
        <w:tc>
          <w:tcPr>
            <w:tcW w:w="5560" w:type="dxa"/>
            <w:vAlign w:val="center"/>
          </w:tcPr>
          <w:p w14:paraId="2D08638A"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 xml:space="preserve">Nieruchomości zabudowanych: </w:t>
            </w:r>
          </w:p>
          <w:p w14:paraId="35DF70E3" w14:textId="77777777" w:rsidR="000B09B8" w:rsidRDefault="000B09B8" w:rsidP="007D7D55">
            <w:pPr>
              <w:rPr>
                <w:rFonts w:ascii="Times New Roman" w:hAnsi="Times New Roman" w:cs="Times New Roman"/>
                <w:sz w:val="24"/>
                <w:szCs w:val="24"/>
              </w:rPr>
            </w:pPr>
          </w:p>
          <w:p w14:paraId="57FA8071" w14:textId="77777777" w:rsidR="000B09B8" w:rsidRPr="00C01A61" w:rsidRDefault="000B09B8" w:rsidP="007D7D55">
            <w:pPr>
              <w:rPr>
                <w:rFonts w:ascii="Times New Roman" w:hAnsi="Times New Roman" w:cs="Times New Roman"/>
                <w:sz w:val="24"/>
                <w:szCs w:val="24"/>
              </w:rPr>
            </w:pPr>
          </w:p>
        </w:tc>
      </w:tr>
      <w:tr w:rsidR="000B09B8" w:rsidRPr="00C01A61" w14:paraId="7B717149" w14:textId="77777777" w:rsidTr="00A333DD">
        <w:trPr>
          <w:trHeight w:val="454"/>
        </w:trPr>
        <w:tc>
          <w:tcPr>
            <w:tcW w:w="3652" w:type="dxa"/>
            <w:vAlign w:val="center"/>
          </w:tcPr>
          <w:p w14:paraId="65ED5857"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Ostatnie wpisy transakcji dla (nr rep, data, miejscowość)</w:t>
            </w:r>
          </w:p>
        </w:tc>
        <w:tc>
          <w:tcPr>
            <w:tcW w:w="5560" w:type="dxa"/>
            <w:vAlign w:val="center"/>
          </w:tcPr>
          <w:p w14:paraId="5D62FD9C"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 xml:space="preserve">Nieruchomości niezabudowanych: </w:t>
            </w:r>
          </w:p>
          <w:p w14:paraId="39A83B1D" w14:textId="77777777" w:rsidR="000B09B8" w:rsidRDefault="000B09B8" w:rsidP="007D7D55">
            <w:pPr>
              <w:rPr>
                <w:rFonts w:ascii="Times New Roman" w:hAnsi="Times New Roman" w:cs="Times New Roman"/>
                <w:sz w:val="24"/>
                <w:szCs w:val="24"/>
              </w:rPr>
            </w:pPr>
          </w:p>
          <w:p w14:paraId="05F0A187" w14:textId="77777777" w:rsidR="000B09B8" w:rsidRPr="00C01A61" w:rsidRDefault="000B09B8" w:rsidP="007D7D55">
            <w:pPr>
              <w:rPr>
                <w:rFonts w:ascii="Times New Roman" w:hAnsi="Times New Roman" w:cs="Times New Roman"/>
                <w:sz w:val="24"/>
                <w:szCs w:val="24"/>
              </w:rPr>
            </w:pPr>
          </w:p>
        </w:tc>
      </w:tr>
      <w:tr w:rsidR="000B09B8" w:rsidRPr="00C01A61" w14:paraId="13CC5AE0" w14:textId="77777777" w:rsidTr="00A333DD">
        <w:trPr>
          <w:trHeight w:val="454"/>
        </w:trPr>
        <w:tc>
          <w:tcPr>
            <w:tcW w:w="3652" w:type="dxa"/>
            <w:vAlign w:val="center"/>
          </w:tcPr>
          <w:p w14:paraId="4A13F508"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Ostatnie wpisy transakcji dla (nr rep, data, miejscowość)</w:t>
            </w:r>
          </w:p>
        </w:tc>
        <w:tc>
          <w:tcPr>
            <w:tcW w:w="5560" w:type="dxa"/>
            <w:vAlign w:val="center"/>
          </w:tcPr>
          <w:p w14:paraId="7AAC02F4"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 xml:space="preserve">Nieruchomości lokali: </w:t>
            </w:r>
          </w:p>
          <w:p w14:paraId="33FA3CAF" w14:textId="77777777" w:rsidR="000B09B8" w:rsidRDefault="000B09B8" w:rsidP="007D7D55">
            <w:pPr>
              <w:rPr>
                <w:rFonts w:ascii="Times New Roman" w:hAnsi="Times New Roman" w:cs="Times New Roman"/>
                <w:sz w:val="24"/>
                <w:szCs w:val="24"/>
              </w:rPr>
            </w:pPr>
          </w:p>
          <w:p w14:paraId="21F6CABC" w14:textId="77777777" w:rsidR="000B09B8" w:rsidRPr="00C01A61" w:rsidRDefault="000B09B8" w:rsidP="007D7D55">
            <w:pPr>
              <w:rPr>
                <w:rFonts w:ascii="Times New Roman" w:hAnsi="Times New Roman" w:cs="Times New Roman"/>
                <w:sz w:val="24"/>
                <w:szCs w:val="24"/>
              </w:rPr>
            </w:pPr>
          </w:p>
        </w:tc>
      </w:tr>
      <w:tr w:rsidR="000B09B8" w:rsidRPr="00C01A61" w14:paraId="6A2AAED6" w14:textId="77777777" w:rsidTr="00A333DD">
        <w:trPr>
          <w:trHeight w:val="454"/>
        </w:trPr>
        <w:tc>
          <w:tcPr>
            <w:tcW w:w="3652" w:type="dxa"/>
            <w:vAlign w:val="center"/>
          </w:tcPr>
          <w:p w14:paraId="21C70F48"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Ostatnie wpisy transakcji dla (rodzaj, data, miejscowość)</w:t>
            </w:r>
          </w:p>
        </w:tc>
        <w:tc>
          <w:tcPr>
            <w:tcW w:w="5560" w:type="dxa"/>
            <w:vAlign w:val="center"/>
          </w:tcPr>
          <w:p w14:paraId="6CA1F0B4" w14:textId="77777777" w:rsidR="000B09B8" w:rsidRDefault="000B09B8" w:rsidP="007D7D55">
            <w:pPr>
              <w:rPr>
                <w:rFonts w:ascii="Times New Roman" w:hAnsi="Times New Roman" w:cs="Times New Roman"/>
                <w:sz w:val="24"/>
                <w:szCs w:val="24"/>
              </w:rPr>
            </w:pPr>
            <w:r>
              <w:rPr>
                <w:rFonts w:ascii="Times New Roman" w:hAnsi="Times New Roman" w:cs="Times New Roman"/>
                <w:sz w:val="24"/>
                <w:szCs w:val="24"/>
              </w:rPr>
              <w:t xml:space="preserve">Czynsze: </w:t>
            </w:r>
          </w:p>
          <w:p w14:paraId="1B9C2866" w14:textId="77777777" w:rsidR="000B09B8" w:rsidRDefault="000B09B8" w:rsidP="007D7D55">
            <w:pPr>
              <w:rPr>
                <w:rFonts w:ascii="Times New Roman" w:hAnsi="Times New Roman" w:cs="Times New Roman"/>
                <w:sz w:val="24"/>
                <w:szCs w:val="24"/>
              </w:rPr>
            </w:pPr>
          </w:p>
          <w:p w14:paraId="50C68009" w14:textId="77777777" w:rsidR="000B09B8" w:rsidRPr="00C01A61" w:rsidRDefault="000B09B8" w:rsidP="007D7D55">
            <w:pPr>
              <w:rPr>
                <w:rFonts w:ascii="Times New Roman" w:hAnsi="Times New Roman" w:cs="Times New Roman"/>
                <w:sz w:val="24"/>
                <w:szCs w:val="24"/>
              </w:rPr>
            </w:pPr>
          </w:p>
        </w:tc>
      </w:tr>
    </w:tbl>
    <w:p w14:paraId="02823238" w14:textId="77777777" w:rsidR="00B67C49" w:rsidRDefault="00B67C49" w:rsidP="00B67C49">
      <w:pPr>
        <w:spacing w:after="0" w:line="240" w:lineRule="auto"/>
        <w:jc w:val="both"/>
        <w:rPr>
          <w:rFonts w:ascii="Times New Roman" w:hAnsi="Times New Roman" w:cs="Times New Roman"/>
          <w:sz w:val="24"/>
          <w:szCs w:val="24"/>
        </w:rPr>
      </w:pPr>
    </w:p>
    <w:p w14:paraId="7906BF97" w14:textId="5D63B42C" w:rsidR="00B67C49" w:rsidRDefault="004E53C9" w:rsidP="00B6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7C49" w:rsidRPr="00C01A61">
        <w:rPr>
          <w:rFonts w:ascii="Times New Roman" w:hAnsi="Times New Roman" w:cs="Times New Roman"/>
          <w:sz w:val="24"/>
          <w:szCs w:val="24"/>
        </w:rPr>
        <w:t xml:space="preserve">Niniejszym </w:t>
      </w:r>
      <w:r w:rsidR="00B67C49">
        <w:rPr>
          <w:rFonts w:ascii="Times New Roman" w:hAnsi="Times New Roman" w:cs="Times New Roman"/>
          <w:sz w:val="24"/>
          <w:szCs w:val="24"/>
        </w:rPr>
        <w:t>wnioskuję w trybie §</w:t>
      </w:r>
      <w:r w:rsidR="005A3033">
        <w:rPr>
          <w:rFonts w:ascii="Times New Roman" w:hAnsi="Times New Roman" w:cs="Times New Roman"/>
          <w:sz w:val="24"/>
          <w:szCs w:val="24"/>
        </w:rPr>
        <w:t>6</w:t>
      </w:r>
      <w:r w:rsidR="00B67C49">
        <w:rPr>
          <w:rFonts w:ascii="Times New Roman" w:hAnsi="Times New Roman" w:cs="Times New Roman"/>
          <w:sz w:val="24"/>
          <w:szCs w:val="24"/>
        </w:rPr>
        <w:t xml:space="preserve"> punkt </w:t>
      </w:r>
      <w:r w:rsidR="005A3033">
        <w:rPr>
          <w:rFonts w:ascii="Times New Roman" w:hAnsi="Times New Roman" w:cs="Times New Roman"/>
          <w:sz w:val="24"/>
          <w:szCs w:val="24"/>
        </w:rPr>
        <w:t>6</w:t>
      </w:r>
      <w:r w:rsidR="006431D1">
        <w:rPr>
          <w:rFonts w:ascii="Times New Roman" w:hAnsi="Times New Roman" w:cs="Times New Roman"/>
          <w:sz w:val="24"/>
          <w:szCs w:val="24"/>
        </w:rPr>
        <w:t xml:space="preserve"> </w:t>
      </w:r>
      <w:r w:rsidR="005A3033">
        <w:rPr>
          <w:rFonts w:ascii="Times New Roman" w:hAnsi="Times New Roman" w:cs="Times New Roman"/>
          <w:sz w:val="24"/>
          <w:szCs w:val="24"/>
        </w:rPr>
        <w:t>Regulaminu Bazy Silesia</w:t>
      </w:r>
      <w:r w:rsidR="006431D1">
        <w:rPr>
          <w:rFonts w:ascii="Times New Roman" w:hAnsi="Times New Roman" w:cs="Times New Roman"/>
          <w:sz w:val="24"/>
          <w:szCs w:val="24"/>
        </w:rPr>
        <w:t xml:space="preserve"> Stowarzyszenia</w:t>
      </w:r>
      <w:r w:rsidR="005A3033">
        <w:rPr>
          <w:rFonts w:ascii="Times New Roman" w:hAnsi="Times New Roman" w:cs="Times New Roman"/>
          <w:sz w:val="24"/>
          <w:szCs w:val="24"/>
        </w:rPr>
        <w:t xml:space="preserve"> </w:t>
      </w:r>
      <w:r w:rsidR="00B67C49">
        <w:rPr>
          <w:rFonts w:ascii="Times New Roman" w:hAnsi="Times New Roman" w:cs="Times New Roman"/>
          <w:sz w:val="24"/>
          <w:szCs w:val="24"/>
        </w:rPr>
        <w:t xml:space="preserve"> </w:t>
      </w:r>
      <w:r w:rsidR="00B67C49" w:rsidRPr="00C01A61">
        <w:rPr>
          <w:rFonts w:ascii="Times New Roman" w:hAnsi="Times New Roman" w:cs="Times New Roman"/>
          <w:sz w:val="24"/>
          <w:szCs w:val="24"/>
        </w:rPr>
        <w:t>I</w:t>
      </w:r>
      <w:r w:rsidR="005A3033">
        <w:rPr>
          <w:rFonts w:ascii="Times New Roman" w:hAnsi="Times New Roman" w:cs="Times New Roman"/>
          <w:sz w:val="24"/>
          <w:szCs w:val="24"/>
        </w:rPr>
        <w:t xml:space="preserve">nstytut Monitoringu i Analiz Rynku Nieruchomości Silesia </w:t>
      </w:r>
      <w:r w:rsidR="00B67C49">
        <w:rPr>
          <w:rFonts w:ascii="Times New Roman" w:hAnsi="Times New Roman" w:cs="Times New Roman"/>
          <w:sz w:val="24"/>
          <w:szCs w:val="24"/>
        </w:rPr>
        <w:t>z siedzibą w Katowicach</w:t>
      </w:r>
      <w:r w:rsidR="00A333DD">
        <w:rPr>
          <w:rFonts w:ascii="Times New Roman" w:hAnsi="Times New Roman" w:cs="Times New Roman"/>
          <w:sz w:val="24"/>
          <w:szCs w:val="24"/>
        </w:rPr>
        <w:t xml:space="preserve"> o czasowe zwolnienie z obowiązku wprowadzania danych rynkowych</w:t>
      </w:r>
      <w:r w:rsidR="00B67C49">
        <w:rPr>
          <w:rFonts w:ascii="Times New Roman" w:hAnsi="Times New Roman" w:cs="Times New Roman"/>
          <w:sz w:val="24"/>
          <w:szCs w:val="24"/>
        </w:rPr>
        <w:t>.</w:t>
      </w:r>
      <w:r w:rsidR="00A333DD">
        <w:rPr>
          <w:rFonts w:ascii="Times New Roman" w:hAnsi="Times New Roman" w:cs="Times New Roman"/>
          <w:sz w:val="24"/>
          <w:szCs w:val="24"/>
        </w:rPr>
        <w:t xml:space="preserve"> Mam świadomość konsekwencji zgodnie z §6 punkt</w:t>
      </w:r>
      <w:r w:rsidR="0072611D">
        <w:rPr>
          <w:rFonts w:ascii="Times New Roman" w:hAnsi="Times New Roman" w:cs="Times New Roman"/>
          <w:sz w:val="24"/>
          <w:szCs w:val="24"/>
        </w:rPr>
        <w:t>y</w:t>
      </w:r>
      <w:r w:rsidR="00A333DD">
        <w:rPr>
          <w:rFonts w:ascii="Times New Roman" w:hAnsi="Times New Roman" w:cs="Times New Roman"/>
          <w:sz w:val="24"/>
          <w:szCs w:val="24"/>
        </w:rPr>
        <w:t xml:space="preserve"> </w:t>
      </w:r>
      <w:r w:rsidR="0072611D">
        <w:rPr>
          <w:rFonts w:ascii="Times New Roman" w:hAnsi="Times New Roman" w:cs="Times New Roman"/>
          <w:sz w:val="24"/>
          <w:szCs w:val="24"/>
        </w:rPr>
        <w:t xml:space="preserve">od </w:t>
      </w:r>
      <w:r w:rsidR="00A333DD">
        <w:rPr>
          <w:rFonts w:ascii="Times New Roman" w:hAnsi="Times New Roman" w:cs="Times New Roman"/>
          <w:sz w:val="24"/>
          <w:szCs w:val="24"/>
        </w:rPr>
        <w:t>7</w:t>
      </w:r>
      <w:r w:rsidR="0072611D">
        <w:rPr>
          <w:rFonts w:ascii="Times New Roman" w:hAnsi="Times New Roman" w:cs="Times New Roman"/>
          <w:sz w:val="24"/>
          <w:szCs w:val="24"/>
        </w:rPr>
        <w:t xml:space="preserve"> do 11</w:t>
      </w:r>
      <w:r w:rsidR="00A333DD">
        <w:rPr>
          <w:rFonts w:ascii="Times New Roman" w:hAnsi="Times New Roman" w:cs="Times New Roman"/>
          <w:sz w:val="24"/>
          <w:szCs w:val="24"/>
        </w:rPr>
        <w:t xml:space="preserve"> Regulaminu Bazy Silesia. </w:t>
      </w:r>
      <w:r w:rsidR="0024610E">
        <w:rPr>
          <w:rFonts w:ascii="Times New Roman" w:hAnsi="Times New Roman" w:cs="Times New Roman"/>
          <w:sz w:val="24"/>
          <w:szCs w:val="24"/>
        </w:rPr>
        <w:t xml:space="preserve">Zobowiązuje </w:t>
      </w:r>
      <w:r w:rsidR="00A333DD">
        <w:rPr>
          <w:rFonts w:ascii="Times New Roman" w:hAnsi="Times New Roman" w:cs="Times New Roman"/>
          <w:sz w:val="24"/>
          <w:szCs w:val="24"/>
        </w:rPr>
        <w:t xml:space="preserve">się </w:t>
      </w:r>
      <w:r w:rsidR="0024610E">
        <w:rPr>
          <w:rFonts w:ascii="Times New Roman" w:hAnsi="Times New Roman" w:cs="Times New Roman"/>
          <w:sz w:val="24"/>
          <w:szCs w:val="24"/>
        </w:rPr>
        <w:t>do nie</w:t>
      </w:r>
      <w:r>
        <w:rPr>
          <w:rFonts w:ascii="Times New Roman" w:hAnsi="Times New Roman" w:cs="Times New Roman"/>
          <w:sz w:val="24"/>
          <w:szCs w:val="24"/>
        </w:rPr>
        <w:t>udostępniania osobom trzecim danych rynkowych zgromadzonych w Bazie Silesii zarządzanej przez Instytut Monitoringu i Analiz Rynku Nieruchomości Silesia, a w przypadku udostępniania do zapłaty kary umownej wynoszącej 500 zł od każdej udostępnionej transakcji.</w:t>
      </w:r>
    </w:p>
    <w:p w14:paraId="12F0EF88" w14:textId="110EB8C0" w:rsidR="00B67C49" w:rsidRDefault="00B67C49" w:rsidP="00B6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21E8A2" w14:textId="77777777" w:rsidR="00B67C49" w:rsidRDefault="00B67C49" w:rsidP="00B6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FE6597A" w14:textId="77777777" w:rsidR="00B67C49" w:rsidRPr="00C01A61" w:rsidRDefault="00B67C49" w:rsidP="00B67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podpis</w:t>
      </w:r>
    </w:p>
    <w:p w14:paraId="73039A39" w14:textId="77777777" w:rsidR="007A54E6" w:rsidRPr="00C01A61" w:rsidRDefault="007A54E6" w:rsidP="006005CF">
      <w:pPr>
        <w:rPr>
          <w:rFonts w:ascii="Times New Roman" w:hAnsi="Times New Roman" w:cs="Times New Roman"/>
          <w:sz w:val="24"/>
          <w:szCs w:val="24"/>
        </w:rPr>
      </w:pPr>
      <w:r w:rsidRPr="00C01A61">
        <w:rPr>
          <w:rFonts w:ascii="Times New Roman" w:hAnsi="Times New Roman" w:cs="Times New Roman"/>
          <w:sz w:val="24"/>
          <w:szCs w:val="24"/>
        </w:rPr>
        <w:t>Katowice …..…/…………/…………</w:t>
      </w:r>
    </w:p>
    <w:p w14:paraId="5253BFA1" w14:textId="77777777" w:rsidR="00DE1B0C" w:rsidRPr="00A93BF2" w:rsidRDefault="00DE1B0C" w:rsidP="00DE1B0C">
      <w:pPr>
        <w:autoSpaceDE w:val="0"/>
        <w:autoSpaceDN w:val="0"/>
        <w:adjustRightInd w:val="0"/>
        <w:jc w:val="center"/>
        <w:rPr>
          <w:rFonts w:ascii="Times New Roman" w:eastAsia="Yu Gothic" w:hAnsi="Times New Roman"/>
          <w:b/>
          <w:caps/>
        </w:rPr>
      </w:pPr>
      <w:r w:rsidRPr="00A93BF2">
        <w:rPr>
          <w:rFonts w:ascii="Times New Roman" w:eastAsia="Yu Gothic" w:hAnsi="Times New Roman"/>
          <w:b/>
          <w:caps/>
        </w:rPr>
        <w:lastRenderedPageBreak/>
        <w:t>Informacja o przetwarzaniu danych osobowych Członków IMARS</w:t>
      </w:r>
    </w:p>
    <w:p w14:paraId="71EB524F" w14:textId="1F7FA14E" w:rsidR="00DE1B0C" w:rsidRPr="00D73FF3" w:rsidRDefault="00DE1B0C" w:rsidP="00DE1B0C">
      <w:pPr>
        <w:autoSpaceDE w:val="0"/>
        <w:autoSpaceDN w:val="0"/>
        <w:adjustRightInd w:val="0"/>
        <w:jc w:val="both"/>
        <w:rPr>
          <w:rFonts w:ascii="Times New Roman" w:eastAsia="Yu Gothic" w:hAnsi="Times New Roman"/>
          <w:b/>
          <w:bCs/>
          <w:sz w:val="20"/>
          <w:szCs w:val="20"/>
        </w:rPr>
      </w:pPr>
      <w:r w:rsidRPr="00A93BF2">
        <w:rPr>
          <w:rFonts w:ascii="Times New Roman" w:eastAsia="Yu Gothic" w:hAnsi="Times New Roman"/>
          <w:sz w:val="20"/>
          <w:szCs w:val="20"/>
        </w:rPr>
        <w:t xml:space="preserve">Administratorem danych osobowych zawartych w </w:t>
      </w:r>
      <w:r w:rsidRPr="00A93BF2">
        <w:rPr>
          <w:rFonts w:ascii="Times New Roman" w:eastAsia="Calibri" w:hAnsi="Times New Roman"/>
          <w:b/>
          <w:sz w:val="20"/>
          <w:szCs w:val="20"/>
        </w:rPr>
        <w:t>Deklaracji członkowskiej</w:t>
      </w:r>
      <w:r>
        <w:rPr>
          <w:rFonts w:ascii="Times New Roman" w:eastAsia="Calibri" w:hAnsi="Times New Roman"/>
          <w:b/>
          <w:sz w:val="20"/>
          <w:szCs w:val="20"/>
        </w:rPr>
        <w:t xml:space="preserve"> i Ankiecie </w:t>
      </w:r>
      <w:r w:rsidRPr="00A93BF2">
        <w:rPr>
          <w:rFonts w:ascii="Times New Roman" w:eastAsia="Yu Gothic" w:hAnsi="Times New Roman"/>
          <w:sz w:val="20"/>
          <w:szCs w:val="20"/>
        </w:rPr>
        <w:t xml:space="preserve">jest </w:t>
      </w:r>
      <w:r w:rsidRPr="00A93BF2">
        <w:rPr>
          <w:rFonts w:ascii="Times New Roman" w:eastAsia="Yu Gothic" w:hAnsi="Times New Roman"/>
          <w:b/>
          <w:bCs/>
          <w:sz w:val="20"/>
          <w:szCs w:val="20"/>
        </w:rPr>
        <w:t xml:space="preserve">Stowarzyszenie Instytut Monitoringu i Analiz Rynku Nieruchomości Silesia </w:t>
      </w:r>
      <w:r w:rsidRPr="00D73FF3">
        <w:rPr>
          <w:rFonts w:ascii="Times New Roman" w:eastAsia="Yu Gothic" w:hAnsi="Times New Roman"/>
          <w:b/>
          <w:bCs/>
          <w:sz w:val="20"/>
          <w:szCs w:val="20"/>
        </w:rPr>
        <w:t xml:space="preserve">(40-873 Katowice, ul. </w:t>
      </w:r>
      <w:r w:rsidR="0026472D">
        <w:rPr>
          <w:rFonts w:ascii="Times New Roman" w:eastAsia="Yu Gothic" w:hAnsi="Times New Roman"/>
          <w:b/>
          <w:bCs/>
          <w:sz w:val="20"/>
          <w:szCs w:val="20"/>
        </w:rPr>
        <w:t>Zawiszy Czarnego 2/2</w:t>
      </w:r>
      <w:r w:rsidRPr="00D73FF3">
        <w:rPr>
          <w:rFonts w:ascii="Times New Roman" w:eastAsia="Yu Gothic" w:hAnsi="Times New Roman"/>
          <w:b/>
          <w:bCs/>
          <w:sz w:val="20"/>
          <w:szCs w:val="20"/>
        </w:rPr>
        <w:t>, tel.: 609-102-272, e-mail: instytut@imars.pl).</w:t>
      </w:r>
    </w:p>
    <w:p w14:paraId="6BC1A432" w14:textId="77777777" w:rsidR="00DE1B0C" w:rsidRPr="00D73FF3" w:rsidRDefault="00DE1B0C" w:rsidP="00DE1B0C">
      <w:pPr>
        <w:tabs>
          <w:tab w:val="left" w:pos="142"/>
        </w:tabs>
        <w:spacing w:before="60" w:line="288" w:lineRule="auto"/>
        <w:jc w:val="both"/>
        <w:rPr>
          <w:rFonts w:ascii="Times New Roman" w:eastAsia="Calibri" w:hAnsi="Times New Roman"/>
          <w:sz w:val="20"/>
          <w:szCs w:val="20"/>
        </w:rPr>
      </w:pPr>
      <w:r w:rsidRPr="00D73FF3">
        <w:rPr>
          <w:rFonts w:ascii="Times New Roman" w:eastAsia="Calibri" w:hAnsi="Times New Roman"/>
          <w:sz w:val="20"/>
          <w:szCs w:val="20"/>
        </w:rPr>
        <w:t xml:space="preserve">Jednocześnie pragniemy poinformować, iż Administrator wyznaczył </w:t>
      </w:r>
      <w:r w:rsidRPr="00D73FF3">
        <w:rPr>
          <w:rFonts w:ascii="Times New Roman" w:eastAsia="Calibri" w:hAnsi="Times New Roman"/>
          <w:b/>
          <w:sz w:val="20"/>
          <w:szCs w:val="20"/>
        </w:rPr>
        <w:t>Inspektora ochrony danych</w:t>
      </w:r>
      <w:r w:rsidRPr="00D73FF3">
        <w:rPr>
          <w:rFonts w:ascii="Times New Roman" w:eastAsia="Calibri" w:hAnsi="Times New Roman"/>
          <w:sz w:val="20"/>
          <w:szCs w:val="20"/>
        </w:rPr>
        <w:t xml:space="preserve"> dla zapewnienia wyższego bezpieczeństwa przetwarzanych danych osobowych. W przypadku jakichkolwiek pytań dotyczących Państwa danych osobowych prosimy kontaktować</w:t>
      </w:r>
      <w:r>
        <w:rPr>
          <w:rFonts w:ascii="Times New Roman" w:eastAsia="Calibri" w:hAnsi="Times New Roman"/>
          <w:sz w:val="20"/>
          <w:szCs w:val="20"/>
        </w:rPr>
        <w:t xml:space="preserve"> się</w:t>
      </w:r>
      <w:r w:rsidRPr="00D73FF3">
        <w:rPr>
          <w:rFonts w:ascii="Times New Roman" w:eastAsia="Calibri" w:hAnsi="Times New Roman"/>
          <w:sz w:val="20"/>
          <w:szCs w:val="20"/>
        </w:rPr>
        <w:t xml:space="preserve"> pod adresem e-mail: </w:t>
      </w:r>
      <w:r w:rsidRPr="00D73FF3">
        <w:rPr>
          <w:rFonts w:ascii="Times New Roman" w:eastAsia="Calibri" w:hAnsi="Times New Roman"/>
          <w:b/>
          <w:sz w:val="20"/>
          <w:szCs w:val="20"/>
          <w:highlight w:val="yellow"/>
        </w:rPr>
        <w:t>iodo@</w:t>
      </w:r>
      <w:r w:rsidRPr="000A2174">
        <w:rPr>
          <w:rFonts w:ascii="Times New Roman" w:eastAsia="Calibri" w:hAnsi="Times New Roman"/>
          <w:b/>
          <w:sz w:val="20"/>
          <w:szCs w:val="20"/>
          <w:highlight w:val="yellow"/>
        </w:rPr>
        <w:t>imars</w:t>
      </w:r>
      <w:r w:rsidRPr="00D73FF3">
        <w:rPr>
          <w:rFonts w:ascii="Times New Roman" w:eastAsia="Calibri" w:hAnsi="Times New Roman"/>
          <w:b/>
          <w:sz w:val="20"/>
          <w:szCs w:val="20"/>
          <w:highlight w:val="yellow"/>
        </w:rPr>
        <w:t>.pl</w:t>
      </w:r>
      <w:r w:rsidRPr="000A2174">
        <w:rPr>
          <w:rFonts w:ascii="Times New Roman" w:eastAsia="Calibri" w:hAnsi="Times New Roman"/>
          <w:b/>
          <w:sz w:val="20"/>
          <w:szCs w:val="20"/>
          <w:highlight w:val="yellow"/>
        </w:rPr>
        <w:t>.</w:t>
      </w:r>
    </w:p>
    <w:p w14:paraId="7EC509F9" w14:textId="77777777" w:rsidR="00DE1B0C" w:rsidRPr="009A26D7" w:rsidRDefault="00DE1B0C" w:rsidP="00DE1B0C">
      <w:pPr>
        <w:autoSpaceDE w:val="0"/>
        <w:autoSpaceDN w:val="0"/>
        <w:adjustRightInd w:val="0"/>
        <w:spacing w:before="240"/>
        <w:jc w:val="both"/>
        <w:rPr>
          <w:rFonts w:ascii="Times New Roman" w:eastAsia="Yu Gothic" w:hAnsi="Times New Roman"/>
          <w:sz w:val="18"/>
          <w:szCs w:val="18"/>
        </w:rPr>
      </w:pPr>
      <w:r w:rsidRPr="009A26D7">
        <w:rPr>
          <w:rFonts w:ascii="Times New Roman" w:eastAsia="Yu Gothic" w:hAnsi="Times New Roman"/>
          <w:sz w:val="18"/>
          <w:szCs w:val="18"/>
        </w:rPr>
        <w:t>Dane osobowe będą przetwarzane:</w:t>
      </w:r>
    </w:p>
    <w:p w14:paraId="681C8061"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w celu rozpatrzenia Państwa wniosku o przyjęcie w poczet członków IMARS i jego realizacji zgodnie ze statutem i regulaminem (na podstawie art. 6 ust. 1 lit b RODO*)</w:t>
      </w:r>
      <w:r w:rsidRPr="009A26D7">
        <w:rPr>
          <w:rFonts w:ascii="Times New Roman" w:eastAsia="Yu Gothic" w:hAnsi="Times New Roman"/>
          <w:i/>
          <w:sz w:val="18"/>
          <w:szCs w:val="18"/>
        </w:rPr>
        <w:t xml:space="preserve"> </w:t>
      </w:r>
      <w:r w:rsidRPr="009A26D7">
        <w:rPr>
          <w:rFonts w:ascii="Times New Roman" w:eastAsia="Yu Gothic" w:hAnsi="Times New Roman"/>
          <w:sz w:val="18"/>
          <w:szCs w:val="18"/>
        </w:rPr>
        <w:t xml:space="preserve">przez okres uczestnictwa w IMARS, a w razie nie przyjęcia w poczet członków IMARS przez </w:t>
      </w:r>
      <w:r w:rsidRPr="009A26D7">
        <w:rPr>
          <w:rFonts w:ascii="Times New Roman" w:eastAsia="Yu Gothic" w:hAnsi="Times New Roman"/>
          <w:sz w:val="18"/>
          <w:szCs w:val="18"/>
          <w:highlight w:val="yellow"/>
        </w:rPr>
        <w:t>okres 3 miesięcy</w:t>
      </w:r>
      <w:r w:rsidRPr="009A26D7">
        <w:rPr>
          <w:rFonts w:ascii="Times New Roman" w:eastAsia="Yu Gothic" w:hAnsi="Times New Roman"/>
          <w:sz w:val="18"/>
          <w:szCs w:val="18"/>
        </w:rPr>
        <w:t xml:space="preserve"> od dnia sporządzenia Protokołu z głosowania, podanie danych jest warunkiem przyjęcia w poczet członków IMARS;</w:t>
      </w:r>
    </w:p>
    <w:p w14:paraId="2875EADF"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 xml:space="preserve">w celu potwierdzenia autentyczności wprowadzonych do Bazy Silesia danych transakcyjnych i </w:t>
      </w:r>
      <w:r w:rsidRPr="009A26D7">
        <w:rPr>
          <w:rFonts w:ascii="Times New Roman" w:eastAsia="Yu Gothic" w:hAnsi="Times New Roman"/>
          <w:iCs/>
          <w:sz w:val="18"/>
          <w:szCs w:val="18"/>
        </w:rPr>
        <w:t>ewentualnego ustalenia i dochodzenia roszczeń lub obrony przez roszczeniami w związku z nieprawidłowo wprowadzonymi danymi transakcyjnymi, poprzez oznaczenie każdej wprowadzonej do Bazy Silesia transakcji</w:t>
      </w:r>
      <w:r w:rsidRPr="009A26D7">
        <w:rPr>
          <w:rFonts w:ascii="Times New Roman" w:eastAsia="Yu Gothic" w:hAnsi="Times New Roman"/>
          <w:sz w:val="18"/>
          <w:szCs w:val="18"/>
        </w:rPr>
        <w:t xml:space="preserve"> Państwa imieniem i nazwiskiem, zgodnie z postanowieniami Regulaminu, (na podstawie art. 6 ust. 1 lit b RODO*), przez czas publikacji transakcji w Bazie Silesia; podanie danych jest wymogiem umownym, </w:t>
      </w:r>
    </w:p>
    <w:p w14:paraId="4EC03A7D"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w celu wypełnienia obowiązku prawnego ciążącego na Administratorze w szczególności wynikających z przepisów podatkowych (na podstawie art. 6 ust. 1 lit c RODO*), przez czas zgodny z obowiązującymi przepisami prawa; podanie danych jest wymogiem ustawowym,</w:t>
      </w:r>
    </w:p>
    <w:p w14:paraId="3F90A035"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 xml:space="preserve">w celu </w:t>
      </w:r>
      <w:r w:rsidRPr="009A26D7">
        <w:rPr>
          <w:rFonts w:ascii="Times New Roman" w:eastAsia="Yu Gothic" w:hAnsi="Times New Roman"/>
          <w:iCs/>
          <w:sz w:val="18"/>
          <w:szCs w:val="18"/>
        </w:rPr>
        <w:t>ewentualnego ustalenia i dochodzenia roszczeń lub obrony przez roszczeniami (na podstawie art. 6 ust. 1 lit f)</w:t>
      </w:r>
      <w:r w:rsidRPr="009A26D7">
        <w:rPr>
          <w:rFonts w:ascii="Times New Roman" w:eastAsia="Yu Gothic" w:hAnsi="Times New Roman"/>
          <w:b/>
          <w:iCs/>
          <w:sz w:val="18"/>
          <w:szCs w:val="18"/>
        </w:rPr>
        <w:t>,</w:t>
      </w:r>
      <w:r w:rsidRPr="009A26D7">
        <w:rPr>
          <w:rFonts w:ascii="Times New Roman" w:eastAsia="Yu Gothic" w:hAnsi="Times New Roman"/>
          <w:iCs/>
          <w:sz w:val="18"/>
          <w:szCs w:val="18"/>
        </w:rPr>
        <w:t xml:space="preserve"> przez czas trwania postępowań i okres przedawnienia roszczeń uregulowany w przepisach prawa</w:t>
      </w:r>
      <w:r w:rsidRPr="009A26D7">
        <w:rPr>
          <w:rFonts w:ascii="Times New Roman" w:eastAsia="Yu Gothic" w:hAnsi="Times New Roman"/>
          <w:i/>
          <w:iCs/>
          <w:sz w:val="18"/>
          <w:szCs w:val="18"/>
        </w:rPr>
        <w:t xml:space="preserve"> </w:t>
      </w:r>
      <w:r w:rsidRPr="009A26D7">
        <w:rPr>
          <w:rFonts w:ascii="Times New Roman" w:eastAsia="Yu Gothic" w:hAnsi="Times New Roman"/>
          <w:sz w:val="18"/>
          <w:szCs w:val="18"/>
        </w:rPr>
        <w:t>okres przedawnienia roszczeń; podanie danych jest wymogiem umownym,</w:t>
      </w:r>
    </w:p>
    <w:p w14:paraId="2A5EE015"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 xml:space="preserve">w celu utworzenia i publikacji na www.imars.pl Państwa wizytówki zawierającej: imię i nazwisko, numer uprawnień zawodowych, dane kontaktowe: telefon i e-mail, adres siedziby firmy, w celu ułatwienia kontaktu potencjalnych Państwa Klientów (na podstawie art. 6 ust. 1 lit a RODO* czyli Państwa zgody), przez okres uczestnictwa w IMARS lub do czasu wycofania zgody, do czego macie Państwo prawo w dowolnym momencie bez wpływu na przetwarzanie danych osobowych przed jej cofnięciem podanie danych jest dobrowolne, </w:t>
      </w:r>
    </w:p>
    <w:p w14:paraId="14C73C68" w14:textId="77777777" w:rsidR="00DE1B0C" w:rsidRPr="009A26D7" w:rsidRDefault="00DE1B0C" w:rsidP="00DE1B0C">
      <w:pPr>
        <w:numPr>
          <w:ilvl w:val="0"/>
          <w:numId w:val="1"/>
        </w:numPr>
        <w:autoSpaceDE w:val="0"/>
        <w:autoSpaceDN w:val="0"/>
        <w:adjustRightInd w:val="0"/>
        <w:contextualSpacing/>
        <w:jc w:val="both"/>
        <w:rPr>
          <w:rFonts w:ascii="Times New Roman" w:eastAsia="Yu Gothic" w:hAnsi="Times New Roman"/>
          <w:sz w:val="18"/>
          <w:szCs w:val="18"/>
        </w:rPr>
      </w:pPr>
      <w:r w:rsidRPr="009A26D7">
        <w:rPr>
          <w:rFonts w:ascii="Times New Roman" w:eastAsia="Yu Gothic" w:hAnsi="Times New Roman"/>
          <w:sz w:val="18"/>
          <w:szCs w:val="18"/>
        </w:rPr>
        <w:t>w celu zapewnienia właściwej komunikacji między Członkami Stowarzyszenia IMARS i przesyłania Państwu wiadomości e-mail w ramach Państwa uczestnictwa w forum dyskusyjnym i subskrypcji grupy „Lista Dyskusyjna Członków IMARS Katowice”, (na podstawie art. 6 ust. 1 lit f RODO*), przez okres uczestnictwa w IMARS lub do dnia złożenia sprzeciwu wobec przetwarzania danych w tym celu z przyczyn związanych z Państwa szczególną sytuacją; podanie danych jest wymogiem umownym.</w:t>
      </w:r>
    </w:p>
    <w:p w14:paraId="3A650CCA" w14:textId="77777777" w:rsidR="00DE1B0C" w:rsidRPr="009A26D7" w:rsidRDefault="00DE1B0C" w:rsidP="00DE1B0C">
      <w:pPr>
        <w:autoSpaceDE w:val="0"/>
        <w:autoSpaceDN w:val="0"/>
        <w:adjustRightInd w:val="0"/>
        <w:spacing w:before="360"/>
        <w:jc w:val="both"/>
        <w:rPr>
          <w:rFonts w:ascii="Times New Roman" w:eastAsia="Calibri" w:hAnsi="Times New Roman"/>
          <w:sz w:val="18"/>
          <w:szCs w:val="18"/>
        </w:rPr>
      </w:pPr>
      <w:r w:rsidRPr="009A26D7">
        <w:rPr>
          <w:rFonts w:ascii="Times New Roman" w:eastAsia="Yu Gothic" w:hAnsi="Times New Roman"/>
          <w:sz w:val="18"/>
          <w:szCs w:val="18"/>
        </w:rPr>
        <w:t xml:space="preserve">Odbiorcami danych będą pozostali członkowie IMARS oraz podmioty zajmujące się obsługą Administratora w zakresie obsługi informatycznej, audytowej, prawnej, księgowej a także podmioty jakie jak banki, firmy kurierskie i pocztowe, stowarzyszenia, federacje, sądy, urzędy, spółdzielnie mieszkaniowe oraz inne podmioty wykazujące interes prawny. Odbiorcami danych w zakresie publikowanej wizytówki na www będzie nieograniczona liczba użytkowników Internetu. </w:t>
      </w:r>
      <w:r w:rsidRPr="009A26D7">
        <w:rPr>
          <w:rFonts w:ascii="Times New Roman" w:eastAsia="Calibri" w:hAnsi="Times New Roman"/>
          <w:sz w:val="18"/>
          <w:szCs w:val="18"/>
        </w:rPr>
        <w:t>Informujemy, że przysługuje Państwu: prawo do żądania dostępu do swoich danych osobowych, ich sprostowania, usunięcia, żądania ograniczenia przetwarzania, prawo do wniesienia sprzeciwu wobec przetwarzania, prawo do przenoszenia danych, prawo do wniesienia skargi do Prezesa Urzędu Ochrony Danych Osobowych (ul. Stawki 2, 00-193 Warszawa).</w:t>
      </w:r>
    </w:p>
    <w:p w14:paraId="51A88543" w14:textId="77777777" w:rsidR="00DE1B0C" w:rsidRPr="009A26D7" w:rsidRDefault="00DE1B0C" w:rsidP="00DE1B0C">
      <w:pPr>
        <w:tabs>
          <w:tab w:val="left" w:pos="142"/>
        </w:tabs>
        <w:spacing w:after="120" w:line="288" w:lineRule="auto"/>
        <w:jc w:val="both"/>
        <w:rPr>
          <w:rFonts w:ascii="Times New Roman" w:eastAsia="Yu Gothic" w:hAnsi="Times New Roman"/>
          <w:sz w:val="18"/>
          <w:szCs w:val="18"/>
        </w:rPr>
      </w:pPr>
      <w:r w:rsidRPr="009A26D7">
        <w:rPr>
          <w:rFonts w:ascii="Times New Roman" w:eastAsia="Calibri" w:hAnsi="Times New Roman"/>
          <w:sz w:val="18"/>
          <w:szCs w:val="18"/>
        </w:rPr>
        <w:t xml:space="preserve">W celu realizacji przysługujących Państwu praw prosimy kontaktować się z naszym Inspektorem ochrony danych osobowych. </w:t>
      </w:r>
    </w:p>
    <w:p w14:paraId="4FA2B6C0" w14:textId="7B8B0616" w:rsidR="00823AA4" w:rsidRPr="00DE1B0C" w:rsidRDefault="00DE1B0C" w:rsidP="00DE1B0C">
      <w:pPr>
        <w:jc w:val="center"/>
        <w:rPr>
          <w:rFonts w:ascii="Times New Roman" w:eastAsia="Yu Gothic" w:hAnsi="Times New Roman"/>
          <w:sz w:val="18"/>
          <w:szCs w:val="18"/>
        </w:rPr>
      </w:pPr>
      <w:r w:rsidRPr="009A26D7">
        <w:rPr>
          <w:rFonts w:ascii="Times New Roman" w:eastAsia="Yu Gothic" w:hAnsi="Times New Roman"/>
          <w:i/>
          <w:sz w:val="18"/>
          <w:szCs w:val="18"/>
        </w:rPr>
        <w:t>* Rozporządzenia Parlamentu Europejskiego i Rady UE 2016/679 z 27.04.2016 r. w sprawie ochrony osób fizycznych w związku z przetwarzaniem danych osobowych i w sprawie swobodnego przepływu takich danych oraz uchylenia dyrektywy 95/46/WE.</w:t>
      </w:r>
    </w:p>
    <w:sectPr w:rsidR="00823AA4" w:rsidRPr="00DE1B0C" w:rsidSect="00426D73">
      <w:head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8B98" w14:textId="77777777" w:rsidR="003573F3" w:rsidRDefault="003573F3" w:rsidP="006005CF">
      <w:pPr>
        <w:spacing w:after="0" w:line="240" w:lineRule="auto"/>
      </w:pPr>
      <w:r>
        <w:separator/>
      </w:r>
    </w:p>
  </w:endnote>
  <w:endnote w:type="continuationSeparator" w:id="0">
    <w:p w14:paraId="18990825" w14:textId="77777777" w:rsidR="003573F3" w:rsidRDefault="003573F3" w:rsidP="0060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A872" w14:textId="77777777" w:rsidR="003573F3" w:rsidRDefault="003573F3" w:rsidP="006005CF">
      <w:pPr>
        <w:spacing w:after="0" w:line="240" w:lineRule="auto"/>
      </w:pPr>
      <w:r>
        <w:separator/>
      </w:r>
    </w:p>
  </w:footnote>
  <w:footnote w:type="continuationSeparator" w:id="0">
    <w:p w14:paraId="06214F59" w14:textId="77777777" w:rsidR="003573F3" w:rsidRDefault="003573F3" w:rsidP="0060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1058" w:type="dxa"/>
      <w:tblInd w:w="-998" w:type="dxa"/>
      <w:tblBorders>
        <w:insideH w:val="none" w:sz="0" w:space="0" w:color="auto"/>
        <w:insideV w:val="none" w:sz="0" w:space="0" w:color="auto"/>
      </w:tblBorders>
      <w:tblLook w:val="04A0" w:firstRow="1" w:lastRow="0" w:firstColumn="1" w:lastColumn="0" w:noHBand="0" w:noVBand="1"/>
    </w:tblPr>
    <w:tblGrid>
      <w:gridCol w:w="4686"/>
      <w:gridCol w:w="6372"/>
    </w:tblGrid>
    <w:tr w:rsidR="0026472D" w:rsidRPr="0026472D" w14:paraId="2585C90D" w14:textId="77777777" w:rsidTr="00D91AD3">
      <w:trPr>
        <w:trHeight w:val="550"/>
      </w:trPr>
      <w:tc>
        <w:tcPr>
          <w:tcW w:w="11058" w:type="dxa"/>
          <w:gridSpan w:val="2"/>
          <w:vAlign w:val="center"/>
        </w:tcPr>
        <w:p w14:paraId="59A18C07" w14:textId="77777777" w:rsidR="0026472D" w:rsidRPr="0026472D" w:rsidRDefault="0026472D" w:rsidP="0026472D">
          <w:pPr>
            <w:pBdr>
              <w:top w:val="nil"/>
              <w:left w:val="nil"/>
              <w:bottom w:val="nil"/>
              <w:right w:val="nil"/>
              <w:between w:val="nil"/>
            </w:pBdr>
            <w:tabs>
              <w:tab w:val="center" w:pos="4536"/>
              <w:tab w:val="right" w:pos="9072"/>
            </w:tabs>
            <w:spacing w:after="120" w:line="259" w:lineRule="auto"/>
            <w:ind w:left="714" w:hanging="357"/>
            <w:jc w:val="center"/>
            <w:rPr>
              <w:rFonts w:ascii="Times New Roman" w:eastAsia="Times New Roman" w:hAnsi="Times New Roman" w:cs="Times New Roman"/>
              <w:b/>
              <w:bCs/>
              <w:color w:val="000000"/>
              <w:sz w:val="32"/>
              <w:szCs w:val="32"/>
            </w:rPr>
          </w:pPr>
          <w:r w:rsidRPr="0026472D">
            <w:rPr>
              <w:rFonts w:ascii="Times New Roman" w:eastAsia="Times New Roman" w:hAnsi="Times New Roman" w:cs="Times New Roman"/>
              <w:b/>
              <w:bCs/>
              <w:color w:val="002060"/>
              <w:sz w:val="32"/>
              <w:szCs w:val="32"/>
            </w:rPr>
            <w:t>Stowarzyszenie Instytut Monitoringu i Analiz Rynku Nieruchomości Silesia</w:t>
          </w:r>
        </w:p>
      </w:tc>
    </w:tr>
    <w:tr w:rsidR="0026472D" w:rsidRPr="0026472D" w14:paraId="011A2469" w14:textId="77777777" w:rsidTr="00D91AD3">
      <w:trPr>
        <w:trHeight w:val="1549"/>
      </w:trPr>
      <w:tc>
        <w:tcPr>
          <w:tcW w:w="4686" w:type="dxa"/>
          <w:vAlign w:val="center"/>
        </w:tcPr>
        <w:p w14:paraId="187ECFC4" w14:textId="77777777" w:rsidR="0026472D" w:rsidRPr="0026472D" w:rsidRDefault="0026472D" w:rsidP="0026472D">
          <w:pPr>
            <w:pBdr>
              <w:top w:val="nil"/>
              <w:left w:val="nil"/>
              <w:bottom w:val="nil"/>
              <w:right w:val="nil"/>
              <w:between w:val="nil"/>
            </w:pBdr>
            <w:tabs>
              <w:tab w:val="center" w:pos="4536"/>
              <w:tab w:val="right" w:pos="9072"/>
            </w:tabs>
            <w:spacing w:after="120" w:line="259" w:lineRule="auto"/>
            <w:ind w:left="714" w:hanging="357"/>
            <w:jc w:val="center"/>
            <w:rPr>
              <w:rFonts w:ascii="Times New Roman" w:eastAsia="Times New Roman" w:hAnsi="Times New Roman" w:cs="Times New Roman"/>
              <w:color w:val="000000"/>
              <w:sz w:val="24"/>
              <w:szCs w:val="24"/>
            </w:rPr>
          </w:pPr>
          <w:r w:rsidRPr="0026472D">
            <w:rPr>
              <w:rFonts w:ascii="Times New Roman" w:eastAsia="Times New Roman" w:hAnsi="Times New Roman" w:cs="Times New Roman"/>
              <w:noProof/>
              <w:color w:val="000000"/>
              <w:sz w:val="24"/>
              <w:szCs w:val="24"/>
            </w:rPr>
            <w:drawing>
              <wp:inline distT="0" distB="0" distL="0" distR="0" wp14:anchorId="62F37190" wp14:editId="30587B9B">
                <wp:extent cx="2546350" cy="716965"/>
                <wp:effectExtent l="0" t="0" r="635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7874" cy="765260"/>
                        </a:xfrm>
                        <a:prstGeom prst="rect">
                          <a:avLst/>
                        </a:prstGeom>
                        <a:noFill/>
                        <a:ln>
                          <a:noFill/>
                        </a:ln>
                      </pic:spPr>
                    </pic:pic>
                  </a:graphicData>
                </a:graphic>
              </wp:inline>
            </w:drawing>
          </w:r>
        </w:p>
      </w:tc>
      <w:tc>
        <w:tcPr>
          <w:tcW w:w="6372" w:type="dxa"/>
          <w:vAlign w:val="center"/>
        </w:tcPr>
        <w:p w14:paraId="53F55616" w14:textId="77777777" w:rsidR="0026472D" w:rsidRPr="0026472D" w:rsidRDefault="0026472D" w:rsidP="0026472D">
          <w:pPr>
            <w:pBdr>
              <w:top w:val="nil"/>
              <w:left w:val="nil"/>
              <w:bottom w:val="nil"/>
              <w:right w:val="nil"/>
              <w:between w:val="nil"/>
            </w:pBdr>
            <w:tabs>
              <w:tab w:val="center" w:pos="4536"/>
              <w:tab w:val="right" w:pos="9072"/>
            </w:tabs>
            <w:spacing w:after="120" w:line="259" w:lineRule="auto"/>
            <w:ind w:left="714" w:hanging="357"/>
            <w:jc w:val="both"/>
            <w:rPr>
              <w:rFonts w:ascii="Times New Roman" w:eastAsia="Times New Roman" w:hAnsi="Times New Roman" w:cs="Times New Roman"/>
              <w:color w:val="000000"/>
              <w:sz w:val="24"/>
              <w:szCs w:val="24"/>
            </w:rPr>
          </w:pPr>
          <w:r w:rsidRPr="0026472D">
            <w:rPr>
              <w:rFonts w:ascii="Times New Roman" w:eastAsia="Times New Roman" w:hAnsi="Times New Roman" w:cs="Times New Roman"/>
              <w:color w:val="000000"/>
              <w:sz w:val="24"/>
              <w:szCs w:val="24"/>
            </w:rPr>
            <w:t>Adres: 40-873 Katowice,  ul. Zawiszy Czarnego 2/2</w:t>
          </w:r>
        </w:p>
        <w:p w14:paraId="05F47990" w14:textId="77777777" w:rsidR="0026472D" w:rsidRPr="0026472D" w:rsidRDefault="0026472D" w:rsidP="0026472D">
          <w:pPr>
            <w:pBdr>
              <w:top w:val="nil"/>
              <w:left w:val="nil"/>
              <w:bottom w:val="nil"/>
              <w:right w:val="nil"/>
              <w:between w:val="nil"/>
            </w:pBdr>
            <w:tabs>
              <w:tab w:val="center" w:pos="4536"/>
              <w:tab w:val="right" w:pos="9072"/>
            </w:tabs>
            <w:spacing w:after="120" w:line="259" w:lineRule="auto"/>
            <w:ind w:left="714" w:hanging="357"/>
            <w:jc w:val="both"/>
            <w:rPr>
              <w:rFonts w:ascii="Times New Roman" w:eastAsia="Times New Roman" w:hAnsi="Times New Roman" w:cs="Times New Roman"/>
              <w:color w:val="000000"/>
              <w:sz w:val="24"/>
              <w:szCs w:val="24"/>
            </w:rPr>
          </w:pPr>
          <w:r w:rsidRPr="0026472D">
            <w:rPr>
              <w:rFonts w:ascii="Times New Roman" w:eastAsia="Times New Roman" w:hAnsi="Times New Roman" w:cs="Times New Roman"/>
              <w:color w:val="000000"/>
              <w:sz w:val="24"/>
              <w:szCs w:val="24"/>
            </w:rPr>
            <w:t>Regon: 360895512, NIP: 6342836259, KRS: 0000545352</w:t>
          </w:r>
        </w:p>
        <w:p w14:paraId="0EE84E8D" w14:textId="77777777" w:rsidR="0026472D" w:rsidRPr="0026472D" w:rsidRDefault="0026472D" w:rsidP="0026472D">
          <w:pPr>
            <w:pBdr>
              <w:top w:val="nil"/>
              <w:left w:val="nil"/>
              <w:bottom w:val="nil"/>
              <w:right w:val="nil"/>
              <w:between w:val="nil"/>
            </w:pBdr>
            <w:tabs>
              <w:tab w:val="center" w:pos="4536"/>
              <w:tab w:val="right" w:pos="9072"/>
            </w:tabs>
            <w:spacing w:after="120" w:line="259" w:lineRule="auto"/>
            <w:ind w:left="714" w:hanging="357"/>
            <w:jc w:val="both"/>
            <w:rPr>
              <w:rFonts w:ascii="Times New Roman" w:eastAsia="Times New Roman" w:hAnsi="Times New Roman" w:cs="Times New Roman"/>
              <w:color w:val="000000"/>
              <w:sz w:val="24"/>
              <w:szCs w:val="24"/>
            </w:rPr>
          </w:pPr>
          <w:r w:rsidRPr="0026472D">
            <w:rPr>
              <w:rFonts w:ascii="Times New Roman" w:eastAsia="Times New Roman" w:hAnsi="Times New Roman" w:cs="Times New Roman"/>
              <w:color w:val="000000"/>
              <w:sz w:val="24"/>
              <w:szCs w:val="24"/>
            </w:rPr>
            <w:t>instytut@imars.pl, www.imars.pl</w:t>
          </w:r>
        </w:p>
      </w:tc>
    </w:tr>
  </w:tbl>
  <w:p w14:paraId="7328A8BD" w14:textId="20C250C6" w:rsidR="006005CF" w:rsidRDefault="006005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2"/>
    <w:multiLevelType w:val="hybridMultilevel"/>
    <w:tmpl w:val="0DCCA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242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49"/>
    <w:rsid w:val="000072AB"/>
    <w:rsid w:val="000B09B8"/>
    <w:rsid w:val="001235AA"/>
    <w:rsid w:val="0024610E"/>
    <w:rsid w:val="0026472D"/>
    <w:rsid w:val="003573F3"/>
    <w:rsid w:val="0039299A"/>
    <w:rsid w:val="00406E66"/>
    <w:rsid w:val="00426D73"/>
    <w:rsid w:val="00471618"/>
    <w:rsid w:val="004939A2"/>
    <w:rsid w:val="004E53C9"/>
    <w:rsid w:val="0056021E"/>
    <w:rsid w:val="005A3033"/>
    <w:rsid w:val="005B6D85"/>
    <w:rsid w:val="006005CF"/>
    <w:rsid w:val="006431D1"/>
    <w:rsid w:val="00711725"/>
    <w:rsid w:val="00722765"/>
    <w:rsid w:val="0072611D"/>
    <w:rsid w:val="0076195F"/>
    <w:rsid w:val="007A54E6"/>
    <w:rsid w:val="007C4BFE"/>
    <w:rsid w:val="00823AA4"/>
    <w:rsid w:val="00975833"/>
    <w:rsid w:val="00A333DD"/>
    <w:rsid w:val="00A42364"/>
    <w:rsid w:val="00AE695C"/>
    <w:rsid w:val="00B41DBF"/>
    <w:rsid w:val="00B67C49"/>
    <w:rsid w:val="00CD7D3E"/>
    <w:rsid w:val="00DE1B0C"/>
    <w:rsid w:val="00EA7B08"/>
    <w:rsid w:val="00EB6630"/>
    <w:rsid w:val="00EC23C6"/>
    <w:rsid w:val="00FB4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732A8"/>
  <w15:docId w15:val="{8B56C7EC-786B-4548-B065-CB83F41B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C4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7C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C49"/>
    <w:rPr>
      <w:rFonts w:ascii="Tahoma" w:hAnsi="Tahoma" w:cs="Tahoma"/>
      <w:sz w:val="16"/>
      <w:szCs w:val="16"/>
    </w:rPr>
  </w:style>
  <w:style w:type="table" w:styleId="Tabela-Siatka">
    <w:name w:val="Table Grid"/>
    <w:basedOn w:val="Standardowy"/>
    <w:uiPriority w:val="59"/>
    <w:rsid w:val="00B6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0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5CF"/>
  </w:style>
  <w:style w:type="paragraph" w:styleId="Stopka">
    <w:name w:val="footer"/>
    <w:basedOn w:val="Normalny"/>
    <w:link w:val="StopkaZnak"/>
    <w:uiPriority w:val="99"/>
    <w:unhideWhenUsed/>
    <w:rsid w:val="00600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5CF"/>
  </w:style>
  <w:style w:type="table" w:customStyle="1" w:styleId="Tabela-Siatka1">
    <w:name w:val="Tabela - Siatka1"/>
    <w:basedOn w:val="Standardowy"/>
    <w:next w:val="Tabela-Siatka"/>
    <w:uiPriority w:val="39"/>
    <w:rsid w:val="0026472D"/>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utom xmlns="Autom">
  <Document Version="1" ID="63e93aea-ec1e-4247-b9a7-2efc75e95fbe" Name="Wniosek-o-zawieszenie-członkostwa-i-protokół_RODO.docx" Description="" Source="None" Timestamp="1643621094" SyncTimestamp="1643621094" ViewExpanded="true">
    <Variables/>
    <Settings QRSize="XS" QRScale="Medium" QRSupported="False" PaneWidth="350" PaneVisible="True" IsToolbarVisible="True" IsPinnedTags="False" PaneCollapsed="False" CultureInfo="pl-PL"/>
    <Items/>
  </Document>
</Autom>
</file>

<file path=customXml/itemProps1.xml><?xml version="1.0" encoding="utf-8"?>
<ds:datastoreItem xmlns:ds="http://schemas.openxmlformats.org/officeDocument/2006/customXml" ds:itemID="{969C529F-7C57-441E-A118-141FD6E11471}">
  <ds:schemaRefs>
    <ds:schemaRef ds:uri="Aut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Property Expert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Ziętara</dc:creator>
  <cp:lastModifiedBy>Adrian Górniak</cp:lastModifiedBy>
  <cp:revision>8</cp:revision>
  <dcterms:created xsi:type="dcterms:W3CDTF">2019-03-08T10:50:00Z</dcterms:created>
  <dcterms:modified xsi:type="dcterms:W3CDTF">2023-02-01T13:33:00Z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ID">
    <vt:lpwstr>63e93aeaec1e4247b9a72efc75e95fbe</vt:lpwstr>
  </property>
</Properties>
</file>